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02" w:rsidRDefault="005E7402" w:rsidP="005E7402">
      <w:pPr>
        <w:ind w:left="142"/>
        <w:rPr>
          <w:rFonts w:cs="Arial"/>
          <w:szCs w:val="22"/>
        </w:rPr>
      </w:pPr>
    </w:p>
    <w:p w:rsidR="005E7402" w:rsidRPr="005E7402" w:rsidRDefault="00165C96" w:rsidP="003B51C4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P</w:t>
      </w:r>
      <w:r w:rsidR="005E7402" w:rsidRPr="005E7402">
        <w:rPr>
          <w:rFonts w:cs="Arial"/>
          <w:b/>
          <w:szCs w:val="22"/>
        </w:rPr>
        <w:t xml:space="preserve">riloga </w:t>
      </w:r>
      <w:r w:rsidR="005E7402">
        <w:rPr>
          <w:rFonts w:cs="Arial"/>
          <w:b/>
          <w:szCs w:val="22"/>
        </w:rPr>
        <w:t>št. 2</w:t>
      </w:r>
      <w:r w:rsidR="001B0015">
        <w:rPr>
          <w:rFonts w:cs="Arial"/>
          <w:b/>
          <w:szCs w:val="22"/>
        </w:rPr>
        <w:t>: Specifikacija</w:t>
      </w:r>
      <w:r w:rsidR="003B51C4">
        <w:rPr>
          <w:rFonts w:cs="Arial"/>
          <w:b/>
          <w:szCs w:val="22"/>
        </w:rPr>
        <w:t xml:space="preserve"> zahtevka za sofinanciranje</w:t>
      </w:r>
    </w:p>
    <w:p w:rsidR="005E7402" w:rsidRDefault="005E7402" w:rsidP="005E7402">
      <w:pPr>
        <w:ind w:left="142"/>
        <w:rPr>
          <w:rFonts w:cs="Arial"/>
          <w:szCs w:val="22"/>
        </w:rPr>
      </w:pPr>
    </w:p>
    <w:p w:rsidR="005E7402" w:rsidRPr="005E7402" w:rsidRDefault="005E7402" w:rsidP="005E7402">
      <w:pPr>
        <w:rPr>
          <w:rFonts w:cs="Arial"/>
          <w:szCs w:val="22"/>
        </w:rPr>
      </w:pPr>
      <w:r>
        <w:rPr>
          <w:rFonts w:cs="Arial"/>
          <w:szCs w:val="22"/>
        </w:rPr>
        <w:t>V skladu z</w:t>
      </w:r>
      <w:r w:rsidRPr="00C1485F">
        <w:rPr>
          <w:rFonts w:cs="Arial"/>
          <w:szCs w:val="22"/>
        </w:rPr>
        <w:t xml:space="preserve"> izstavljenim zahtevkom za sofinanciranje </w:t>
      </w:r>
      <w:r w:rsidR="006A612F">
        <w:rPr>
          <w:rFonts w:cs="Arial"/>
          <w:szCs w:val="22"/>
        </w:rPr>
        <w:t>št.:__________</w:t>
      </w:r>
      <w:r w:rsidRPr="00C1485F">
        <w:rPr>
          <w:rFonts w:cs="Arial"/>
          <w:szCs w:val="22"/>
        </w:rPr>
        <w:t>smo sredstva realizira</w:t>
      </w:r>
      <w:r>
        <w:rPr>
          <w:rFonts w:cs="Arial"/>
          <w:szCs w:val="22"/>
        </w:rPr>
        <w:t>li v okviru naslednjih sklopov:</w:t>
      </w:r>
    </w:p>
    <w:tbl>
      <w:tblPr>
        <w:tblpPr w:leftFromText="141" w:rightFromText="141" w:vertAnchor="page" w:horzAnchor="margin" w:tblpY="2851"/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2410"/>
        <w:gridCol w:w="1953"/>
        <w:gridCol w:w="2578"/>
        <w:gridCol w:w="2268"/>
        <w:gridCol w:w="2268"/>
      </w:tblGrid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</w:p>
        </w:tc>
        <w:tc>
          <w:tcPr>
            <w:tcW w:w="2410" w:type="dxa"/>
          </w:tcPr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Celoten strošek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szCs w:val="22"/>
              </w:rPr>
              <w:t>storitev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i/>
              </w:rPr>
            </w:pPr>
            <w:r w:rsidRPr="003A6DB9">
              <w:rPr>
                <w:rFonts w:cs="Arial"/>
                <w:i/>
                <w:szCs w:val="22"/>
              </w:rPr>
              <w:t xml:space="preserve">(upravičeni in neupravičeni stroški) </w:t>
            </w:r>
          </w:p>
        </w:tc>
        <w:tc>
          <w:tcPr>
            <w:tcW w:w="1953" w:type="dxa"/>
          </w:tcPr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szCs w:val="22"/>
              </w:rPr>
              <w:t>Številka računa</w:t>
            </w:r>
          </w:p>
        </w:tc>
        <w:tc>
          <w:tcPr>
            <w:tcW w:w="2578" w:type="dxa"/>
          </w:tcPr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Znesek sofinanciranja upravičenih stroškov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iz javnih virov</w:t>
            </w:r>
          </w:p>
        </w:tc>
        <w:tc>
          <w:tcPr>
            <w:tcW w:w="2268" w:type="dxa"/>
          </w:tcPr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Neupravičeni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  <w:highlight w:val="yellow"/>
              </w:rPr>
            </w:pPr>
            <w:r w:rsidRPr="003A6DB9">
              <w:rPr>
                <w:rFonts w:cs="Arial"/>
                <w:b/>
                <w:i/>
                <w:szCs w:val="22"/>
              </w:rPr>
              <w:t xml:space="preserve">stroški </w:t>
            </w:r>
            <w:r w:rsidRPr="003A6DB9">
              <w:rPr>
                <w:rFonts w:cs="Arial"/>
                <w:i/>
                <w:szCs w:val="22"/>
              </w:rPr>
              <w:t>(DDV in ostali neupravičeni stroški)</w:t>
            </w:r>
          </w:p>
        </w:tc>
        <w:tc>
          <w:tcPr>
            <w:tcW w:w="2268" w:type="dxa"/>
          </w:tcPr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Presežno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upravičena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  <w:highlight w:val="yellow"/>
              </w:rPr>
            </w:pPr>
            <w:r w:rsidRPr="003A6DB9">
              <w:rPr>
                <w:rFonts w:cs="Arial"/>
                <w:b/>
                <w:i/>
                <w:szCs w:val="22"/>
              </w:rPr>
              <w:t>višina stroškov</w:t>
            </w:r>
            <w:r>
              <w:rPr>
                <w:rStyle w:val="Sprotnaopomba-sklic"/>
                <w:rFonts w:cs="Arial"/>
                <w:b/>
                <w:i/>
                <w:szCs w:val="22"/>
              </w:rPr>
              <w:footnoteReference w:id="1"/>
            </w:r>
          </w:p>
        </w:tc>
      </w:tr>
      <w:tr w:rsidR="005E7402" w:rsidRPr="003A6DB9" w:rsidTr="005E7402">
        <w:tc>
          <w:tcPr>
            <w:tcW w:w="13291" w:type="dxa"/>
            <w:gridSpan w:val="6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Sklop A: POSTAVLJANJE TEMELJNEGA KADROVSKEGA PROCESA RAZVOJA KADROV</w:t>
            </w: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  <w:r w:rsidRPr="003A6DB9">
              <w:rPr>
                <w:rFonts w:cs="Arial"/>
                <w:i/>
                <w:szCs w:val="22"/>
              </w:rPr>
              <w:t>Strošek VKO</w:t>
            </w: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410" w:type="dxa"/>
          </w:tcPr>
          <w:p w:rsidR="00FC5C69" w:rsidRPr="003A6DB9" w:rsidRDefault="00FC5C69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3291" w:type="dxa"/>
            <w:gridSpan w:val="6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Sklop B: USPOSABLJANJE DELODAJALCEV IN ZAGOTA</w:t>
            </w:r>
            <w:bookmarkStart w:id="0" w:name="_GoBack"/>
            <w:bookmarkEnd w:id="0"/>
            <w:r w:rsidRPr="003A6DB9">
              <w:rPr>
                <w:rFonts w:cs="Arial"/>
                <w:b/>
                <w:i/>
                <w:szCs w:val="22"/>
              </w:rPr>
              <w:t xml:space="preserve">VLJANJE STORITEV, KI SE </w:t>
            </w:r>
          </w:p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NEPOSREDNO NANAŠAJO NA KARIERNO ORIENTACIJO ZAPOSLENIH</w:t>
            </w: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  <w:r w:rsidRPr="003A6DB9">
              <w:rPr>
                <w:rFonts w:cs="Arial"/>
                <w:i/>
                <w:szCs w:val="22"/>
              </w:rPr>
              <w:t>Strošek VKO</w:t>
            </w: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3291" w:type="dxa"/>
            <w:gridSpan w:val="6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Sklop C: USPOSABLJANJA NA PODROČJU MOTIVACIJE, OSEBNEGA IN KARIERNEGA</w:t>
            </w:r>
          </w:p>
          <w:p w:rsidR="005E7402" w:rsidRPr="003A6DB9" w:rsidRDefault="005E7402" w:rsidP="005E7402">
            <w:pPr>
              <w:rPr>
                <w:rFonts w:cs="Arial"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RAZVOJA TER PRIDOBIVANJA »MEHKIH« KOMPETENC ZAPOSLENIH</w:t>
            </w:r>
          </w:p>
        </w:tc>
      </w:tr>
      <w:tr w:rsidR="005E7402" w:rsidRPr="003A6DB9" w:rsidTr="005E7402">
        <w:trPr>
          <w:trHeight w:val="416"/>
        </w:trPr>
        <w:tc>
          <w:tcPr>
            <w:tcW w:w="1814" w:type="dxa"/>
          </w:tcPr>
          <w:p w:rsidR="005E7402" w:rsidRDefault="005E7402" w:rsidP="005E7402">
            <w:pPr>
              <w:rPr>
                <w:rFonts w:cs="Arial"/>
                <w:i/>
              </w:rPr>
            </w:pPr>
            <w:r>
              <w:rPr>
                <w:rFonts w:cs="Arial"/>
                <w:i/>
                <w:szCs w:val="22"/>
              </w:rPr>
              <w:t>S</w:t>
            </w:r>
            <w:r w:rsidRPr="003A6DB9">
              <w:rPr>
                <w:rFonts w:cs="Arial"/>
                <w:i/>
                <w:szCs w:val="22"/>
              </w:rPr>
              <w:t>trošek VKO</w:t>
            </w: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rPr>
          <w:trHeight w:val="416"/>
        </w:trPr>
        <w:tc>
          <w:tcPr>
            <w:tcW w:w="1814" w:type="dxa"/>
          </w:tcPr>
          <w:p w:rsidR="005E7402" w:rsidRPr="005E7402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</w:p>
        </w:tc>
        <w:tc>
          <w:tcPr>
            <w:tcW w:w="6941" w:type="dxa"/>
            <w:gridSpan w:val="3"/>
          </w:tcPr>
          <w:p w:rsidR="005E7402" w:rsidRPr="003A6DB9" w:rsidRDefault="005E7402" w:rsidP="005E7402">
            <w:pPr>
              <w:jc w:val="righ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Skupaj sklop A+B+C (v EUR):</w:t>
            </w:r>
          </w:p>
        </w:tc>
        <w:tc>
          <w:tcPr>
            <w:tcW w:w="4536" w:type="dxa"/>
            <w:gridSpan w:val="2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</w:p>
        </w:tc>
      </w:tr>
    </w:tbl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Pr="003A6DB9" w:rsidRDefault="005E7402" w:rsidP="005E7402">
      <w:pPr>
        <w:rPr>
          <w:rFonts w:cs="Arial"/>
          <w:i/>
          <w:szCs w:val="22"/>
        </w:rPr>
      </w:pPr>
    </w:p>
    <w:p w:rsidR="005E7402" w:rsidRPr="00587D7E" w:rsidRDefault="005E7402" w:rsidP="005E7402">
      <w:pPr>
        <w:ind w:left="142"/>
        <w:rPr>
          <w:rFonts w:cs="Arial"/>
          <w:sz w:val="18"/>
          <w:szCs w:val="18"/>
        </w:rPr>
      </w:pPr>
    </w:p>
    <w:p w:rsidR="005E7402" w:rsidRDefault="005E7402" w:rsidP="005E7402">
      <w:pPr>
        <w:rPr>
          <w:rFonts w:cs="Arial"/>
          <w:sz w:val="18"/>
          <w:szCs w:val="18"/>
        </w:rPr>
      </w:pPr>
    </w:p>
    <w:p w:rsidR="003B51C4" w:rsidRDefault="003B51C4" w:rsidP="005E7402">
      <w:pPr>
        <w:rPr>
          <w:rFonts w:cs="Arial"/>
          <w:sz w:val="18"/>
          <w:szCs w:val="18"/>
        </w:rPr>
      </w:pPr>
    </w:p>
    <w:p w:rsidR="003B51C4" w:rsidRDefault="003B51C4" w:rsidP="005E7402">
      <w:pPr>
        <w:rPr>
          <w:rFonts w:cs="Arial"/>
          <w:sz w:val="18"/>
          <w:szCs w:val="18"/>
        </w:rPr>
      </w:pPr>
    </w:p>
    <w:p w:rsidR="005E7402" w:rsidRPr="00587D7E" w:rsidRDefault="005E7402" w:rsidP="005E7402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OPOMBA: T</w:t>
      </w:r>
      <w:r w:rsidRPr="00587D7E">
        <w:rPr>
          <w:rFonts w:cs="Arial"/>
          <w:sz w:val="18"/>
          <w:szCs w:val="18"/>
        </w:rPr>
        <w:t>abelo lahko po potrebi razširite.</w:t>
      </w:r>
    </w:p>
    <w:p w:rsidR="005E7402" w:rsidRPr="00C1485F" w:rsidRDefault="005E7402" w:rsidP="005E7402">
      <w:pPr>
        <w:rPr>
          <w:rFonts w:cs="Arial"/>
          <w:b/>
          <w:szCs w:val="22"/>
        </w:rPr>
      </w:pPr>
    </w:p>
    <w:p w:rsidR="005E7402" w:rsidRDefault="005E7402" w:rsidP="005E7402">
      <w:pPr>
        <w:ind w:left="142"/>
        <w:rPr>
          <w:rFonts w:cs="Arial"/>
          <w:b/>
          <w:szCs w:val="22"/>
        </w:rPr>
      </w:pPr>
    </w:p>
    <w:p w:rsidR="005E7402" w:rsidRPr="00C1485F" w:rsidRDefault="005E7402" w:rsidP="005E7402">
      <w:pPr>
        <w:ind w:left="142"/>
        <w:rPr>
          <w:rFonts w:cs="Arial"/>
          <w:b/>
          <w:szCs w:val="22"/>
        </w:rPr>
      </w:pPr>
    </w:p>
    <w:p w:rsidR="00335EF6" w:rsidRPr="005E7402" w:rsidRDefault="005E7402">
      <w:pPr>
        <w:rPr>
          <w:rFonts w:cs="Arial"/>
          <w:szCs w:val="22"/>
        </w:rPr>
      </w:pPr>
      <w:r w:rsidRPr="005E7402">
        <w:rPr>
          <w:rFonts w:cs="Arial"/>
          <w:szCs w:val="22"/>
        </w:rPr>
        <w:t xml:space="preserve">      Žig                                                             Podpis odgovorne osebe:</w:t>
      </w:r>
    </w:p>
    <w:sectPr w:rsidR="00335EF6" w:rsidRPr="005E7402" w:rsidSect="005E7402">
      <w:headerReference w:type="default" r:id="rId8"/>
      <w:footerReference w:type="default" r:id="rId9"/>
      <w:pgSz w:w="16838" w:h="11906" w:orient="landscape"/>
      <w:pgMar w:top="14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FB9" w:rsidRDefault="00AC6FB9" w:rsidP="005E7402">
      <w:r>
        <w:separator/>
      </w:r>
    </w:p>
  </w:endnote>
  <w:endnote w:type="continuationSeparator" w:id="0">
    <w:p w:rsidR="00AC6FB9" w:rsidRDefault="00AC6FB9" w:rsidP="005E7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02" w:rsidRPr="005E7402" w:rsidRDefault="005E7402" w:rsidP="005E7402">
    <w:pPr>
      <w:pStyle w:val="Noga"/>
      <w:ind w:left="-426"/>
    </w:pPr>
    <w:r>
      <w:rPr>
        <w:noProof/>
      </w:rPr>
      <w:drawing>
        <wp:inline distT="0" distB="0" distL="0" distR="0">
          <wp:extent cx="1184744" cy="632921"/>
          <wp:effectExtent l="0" t="0" r="0" b="0"/>
          <wp:docPr id="2" name="Slika 2" descr="Opis: C:\Users\mojca\AppData\Local\Microsoft\Windows\Temporary Internet Files\Content.Outlook\UI2NC4Q4\LOGOTIP 1.jp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C:\Users\mojca\AppData\Local\Microsoft\Windows\Temporary Internet Files\Content.Outlook\UI2NC4Q4\LOGOTIP 1.jpg"/>
                  <pic:cNvPicPr>
                    <a:picLocks noGrp="1"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888" cy="632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FB9" w:rsidRDefault="00AC6FB9" w:rsidP="005E7402">
      <w:r>
        <w:separator/>
      </w:r>
    </w:p>
  </w:footnote>
  <w:footnote w:type="continuationSeparator" w:id="0">
    <w:p w:rsidR="00AC6FB9" w:rsidRDefault="00AC6FB9" w:rsidP="005E7402">
      <w:r>
        <w:continuationSeparator/>
      </w:r>
    </w:p>
  </w:footnote>
  <w:footnote w:id="1">
    <w:p w:rsidR="005E7402" w:rsidRPr="005E7402" w:rsidRDefault="005E7402" w:rsidP="005E7402">
      <w:pPr>
        <w:tabs>
          <w:tab w:val="left" w:pos="233"/>
        </w:tabs>
        <w:ind w:left="233"/>
        <w:rPr>
          <w:sz w:val="16"/>
          <w:szCs w:val="16"/>
        </w:rPr>
      </w:pPr>
      <w:r>
        <w:rPr>
          <w:rStyle w:val="Sprotnaopomba-sklic"/>
        </w:rPr>
        <w:footnoteRef/>
      </w:r>
      <w:r w:rsidRPr="005E7402">
        <w:rPr>
          <w:rFonts w:cs="Arial"/>
          <w:sz w:val="16"/>
          <w:szCs w:val="16"/>
        </w:rPr>
        <w:t xml:space="preserve">Lastni viri delodajalca, ki jih pokriva delodajalec za upravičene stroške, ki </w:t>
      </w:r>
      <w:r w:rsidRPr="005E7402">
        <w:rPr>
          <w:rFonts w:cs="Arial"/>
          <w:bCs/>
          <w:sz w:val="16"/>
          <w:szCs w:val="16"/>
        </w:rPr>
        <w:t>presegajo predvidene mejne vrednosti, določene v tabeli »</w:t>
      </w:r>
      <w:r w:rsidRPr="005E7402">
        <w:rPr>
          <w:rFonts w:cs="Arial"/>
          <w:sz w:val="16"/>
          <w:szCs w:val="16"/>
        </w:rPr>
        <w:t>Maksimalna višina upravičenih sredstev po aktivnostih«</w:t>
      </w:r>
      <w:r w:rsidR="00FC5C69">
        <w:rPr>
          <w:rFonts w:cs="Arial"/>
          <w:sz w:val="16"/>
          <w:szCs w:val="16"/>
        </w:rPr>
        <w:t>.</w:t>
      </w:r>
    </w:p>
    <w:p w:rsidR="005E7402" w:rsidRPr="005E7402" w:rsidRDefault="005E7402" w:rsidP="005E7402">
      <w:pPr>
        <w:pStyle w:val="Sprotnaopomba-besedil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02" w:rsidRDefault="005E7402" w:rsidP="005E7402">
    <w:pPr>
      <w:pStyle w:val="Glava"/>
      <w:tabs>
        <w:tab w:val="clear" w:pos="4536"/>
        <w:tab w:val="clear" w:pos="9072"/>
        <w:tab w:val="left" w:pos="5340"/>
      </w:tabs>
    </w:pPr>
    <w:r>
      <w:rPr>
        <w:rFonts w:cs="Arial"/>
        <w:noProof/>
        <w:color w:val="FF0000"/>
        <w:szCs w:val="2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6875145</wp:posOffset>
          </wp:positionH>
          <wp:positionV relativeFrom="paragraph">
            <wp:posOffset>-354330</wp:posOffset>
          </wp:positionV>
          <wp:extent cx="2520315" cy="703580"/>
          <wp:effectExtent l="0" t="0" r="0" b="1270"/>
          <wp:wrapNone/>
          <wp:docPr id="3" name="Slika 3" descr="LOGOTIP-ESS-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-ESS-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Arial"/>
        <w:noProof/>
        <w:color w:val="FF0000"/>
        <w:szCs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-680720</wp:posOffset>
          </wp:positionH>
          <wp:positionV relativeFrom="paragraph">
            <wp:posOffset>-353695</wp:posOffset>
          </wp:positionV>
          <wp:extent cx="2104390" cy="624840"/>
          <wp:effectExtent l="0" t="0" r="0" b="3810"/>
          <wp:wrapNone/>
          <wp:docPr id="1" name="Slika 1" descr="SkladKadri_LOGO_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kladKadri_LOGO_0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439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402"/>
    <w:rsid w:val="00165C96"/>
    <w:rsid w:val="001B0015"/>
    <w:rsid w:val="00335EF6"/>
    <w:rsid w:val="003B51C4"/>
    <w:rsid w:val="004679FC"/>
    <w:rsid w:val="0057252B"/>
    <w:rsid w:val="00580A77"/>
    <w:rsid w:val="005E7402"/>
    <w:rsid w:val="006A612F"/>
    <w:rsid w:val="009E5D52"/>
    <w:rsid w:val="00AC6FB9"/>
    <w:rsid w:val="00D63413"/>
    <w:rsid w:val="00EB6A7F"/>
    <w:rsid w:val="00FC1E26"/>
    <w:rsid w:val="00FC5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7402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740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7402"/>
    <w:rPr>
      <w:rFonts w:ascii="Arial" w:eastAsia="Times New Roman" w:hAnsi="Arial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E740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7402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40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402"/>
    <w:rPr>
      <w:rFonts w:ascii="Tahoma" w:eastAsia="Times New Roman" w:hAnsi="Tahoma" w:cs="Tahoma"/>
      <w:sz w:val="16"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E7402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E7402"/>
    <w:rPr>
      <w:rFonts w:ascii="Arial" w:eastAsia="Times New Roman" w:hAnsi="Arial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5E74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7402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740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7402"/>
    <w:rPr>
      <w:rFonts w:ascii="Arial" w:eastAsia="Times New Roman" w:hAnsi="Arial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E740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7402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40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402"/>
    <w:rPr>
      <w:rFonts w:ascii="Tahoma" w:eastAsia="Times New Roman" w:hAnsi="Tahoma" w:cs="Tahoma"/>
      <w:sz w:val="16"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E7402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E7402"/>
    <w:rPr>
      <w:rFonts w:ascii="Arial" w:eastAsia="Times New Roman" w:hAnsi="Arial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5E74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1FA3E-2B9F-4A84-94E6-20AD332E3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Jeraj</dc:creator>
  <cp:lastModifiedBy>Maja Gracar</cp:lastModifiedBy>
  <cp:revision>2</cp:revision>
  <dcterms:created xsi:type="dcterms:W3CDTF">2012-06-28T09:32:00Z</dcterms:created>
  <dcterms:modified xsi:type="dcterms:W3CDTF">2012-06-28T09:32:00Z</dcterms:modified>
</cp:coreProperties>
</file>